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3C" w:rsidRDefault="006D7638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8C083C" w:rsidRDefault="008B15EA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color w:val="000000" w:themeColor="text1"/>
          <w:sz w:val="24"/>
          <w:u w:val="single"/>
        </w:rPr>
        <w:drawing>
          <wp:anchor distT="0" distB="0" distL="114300" distR="114300" simplePos="0" relativeHeight="251659264" behindDoc="0" locked="0" layoutInCell="1" allowOverlap="1" wp14:anchorId="342CE17F" wp14:editId="38D387E6">
            <wp:simplePos x="0" y="0"/>
            <wp:positionH relativeFrom="column">
              <wp:posOffset>5379720</wp:posOffset>
            </wp:positionH>
            <wp:positionV relativeFrom="paragraph">
              <wp:posOffset>209550</wp:posOffset>
            </wp:positionV>
            <wp:extent cx="906780" cy="527050"/>
            <wp:effectExtent l="0" t="0" r="7620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桂瑞思 (2).png"/>
                    <pic:cNvPicPr/>
                  </pic:nvPicPr>
                  <pic:blipFill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7638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大学英语读写1 </w:t>
      </w:r>
      <w:r w:rsidR="006D7638">
        <w:rPr>
          <w:rFonts w:ascii="宋体" w:hAnsi="宋体" w:hint="eastAsia"/>
          <w:sz w:val="30"/>
          <w:szCs w:val="44"/>
        </w:rPr>
        <w:t xml:space="preserve"> </w:t>
      </w:r>
      <w:r w:rsidR="006D7638">
        <w:rPr>
          <w:rFonts w:ascii="宋体" w:hAnsi="宋体" w:hint="eastAsia"/>
          <w:sz w:val="28"/>
          <w:szCs w:val="28"/>
        </w:rPr>
        <w:t>课程教案</w:t>
      </w:r>
    </w:p>
    <w:p w:rsidR="008C083C" w:rsidRDefault="006D763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/>
          <w:sz w:val="24"/>
        </w:rPr>
        <w:t xml:space="preserve">      </w:t>
      </w: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/>
          <w:sz w:val="24"/>
          <w:u w:val="single"/>
        </w:rPr>
        <w:t>8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E75675">
        <w:rPr>
          <w:rFonts w:ascii="仿宋_GB2312" w:eastAsia="仿宋_GB2312" w:hAnsi="宋体" w:hint="eastAsia"/>
          <w:sz w:val="24"/>
        </w:rPr>
        <w:t xml:space="preserve">                     </w:t>
      </w:r>
      <w:r>
        <w:rPr>
          <w:rFonts w:ascii="仿宋_GB2312" w:eastAsia="仿宋_GB2312" w:hAnsi="宋体" w:hint="eastAsia"/>
          <w:sz w:val="24"/>
        </w:rPr>
        <w:t xml:space="preserve"> </w:t>
      </w:r>
      <w:r w:rsidR="00744E73">
        <w:rPr>
          <w:rFonts w:ascii="仿宋_GB2312" w:eastAsia="仿宋_GB2312" w:hAnsi="宋体" w:hint="eastAsia"/>
          <w:sz w:val="24"/>
        </w:rPr>
        <w:t xml:space="preserve">      </w:t>
      </w:r>
      <w:r>
        <w:rPr>
          <w:rFonts w:ascii="仿宋_GB2312" w:eastAsia="仿宋_GB2312" w:hAnsi="宋体" w:hint="eastAsia"/>
          <w:sz w:val="24"/>
        </w:rPr>
        <w:t xml:space="preserve">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582"/>
        <w:gridCol w:w="2056"/>
      </w:tblGrid>
      <w:tr w:rsidR="008C083C">
        <w:trPr>
          <w:cantSplit/>
          <w:trHeight w:val="566"/>
          <w:jc w:val="center"/>
        </w:trPr>
        <w:tc>
          <w:tcPr>
            <w:tcW w:w="1318" w:type="dxa"/>
            <w:vAlign w:val="center"/>
          </w:tcPr>
          <w:p w:rsidR="008C083C" w:rsidRDefault="006D763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8C083C" w:rsidRDefault="006D7638">
            <w:pPr>
              <w:ind w:left="-50" w:right="-50" w:firstLineChars="100" w:firstLine="20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Unit 3 True Stories of Nazi Germany</w:t>
            </w:r>
          </w:p>
        </w:tc>
      </w:tr>
      <w:tr w:rsidR="008C083C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8C083C" w:rsidRDefault="006D7638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本次授课目的与要求</w:t>
            </w:r>
          </w:p>
          <w:p w:rsidR="008C083C" w:rsidRDefault="006D7638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To know the background information about the theme</w:t>
            </w: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 xml:space="preserve"> “</w:t>
            </w: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True Stories of Nazi Germany</w:t>
            </w: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”</w:t>
            </w:r>
          </w:p>
          <w:p w:rsidR="008C083C" w:rsidRDefault="006D7638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4"/>
              </w:rPr>
              <w:t>To have a general understanding of Text Organization.</w:t>
            </w:r>
          </w:p>
          <w:p w:rsidR="008C083C" w:rsidRDefault="006D7638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To </w:t>
            </w:r>
            <w:r>
              <w:rPr>
                <w:rFonts w:ascii="Times New Roman" w:eastAsia="宋体" w:hAnsi="Times New Roman" w:cs="Times New Roman" w:hint="eastAsia"/>
                <w:sz w:val="20"/>
                <w:szCs w:val="27"/>
              </w:rPr>
              <w:t>g</w:t>
            </w:r>
            <w:r>
              <w:rPr>
                <w:rFonts w:ascii="Times New Roman" w:eastAsia="宋体" w:hAnsi="Times New Roman" w:cs="Times New Roman"/>
                <w:sz w:val="20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 w:val="20"/>
                <w:szCs w:val="27"/>
              </w:rPr>
              <w:t>words and expressions</w:t>
            </w: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 in the text;</w:t>
            </w:r>
          </w:p>
          <w:p w:rsidR="008C083C" w:rsidRDefault="006D7638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4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 w:val="20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 w:val="20"/>
                <w:szCs w:val="27"/>
              </w:rPr>
              <w:t xml:space="preserve"> difficult sentences</w:t>
            </w:r>
            <w:r>
              <w:rPr>
                <w:rFonts w:ascii="Times New Roman" w:eastAsia="宋体" w:hAnsi="Times New Roman" w:cs="Times New Roman"/>
                <w:sz w:val="20"/>
                <w:szCs w:val="27"/>
              </w:rPr>
              <w:t xml:space="preserve"> in the text</w:t>
            </w:r>
          </w:p>
          <w:p w:rsidR="008C083C" w:rsidRDefault="006D7638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sz w:val="20"/>
                <w:szCs w:val="27"/>
              </w:rPr>
              <w:t>To adopt a historical and critical perspective on racial discrimination and interpret one of the core values of socialism: kindness.</w:t>
            </w:r>
          </w:p>
        </w:tc>
      </w:tr>
      <w:tr w:rsidR="008C083C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8C083C" w:rsidRDefault="006D763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 w:val="20"/>
                <w:szCs w:val="21"/>
              </w:rPr>
              <w:t>教学设计思路</w:t>
            </w:r>
          </w:p>
          <w:p w:rsidR="008C083C" w:rsidRDefault="006D7638">
            <w:pPr>
              <w:adjustRightInd w:val="0"/>
              <w:snapToGrid w:val="0"/>
              <w:ind w:left="-50" w:right="-50" w:firstLineChars="200" w:firstLine="400"/>
              <w:rPr>
                <w:rFonts w:asciiTheme="minorEastAsia" w:hAnsiTheme="minorEastAsia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本节课的教学内容是：讨论与单元主题相关的话题；理解与课文相关的背景知识；让学生抓住课文的主旨大意以及文章结构; 学习课文中的语言知识点包括新词、短语和长难句</w:t>
            </w:r>
          </w:p>
        </w:tc>
      </w:tr>
      <w:tr w:rsidR="008C083C">
        <w:trPr>
          <w:cantSplit/>
          <w:trHeight w:val="1116"/>
          <w:jc w:val="center"/>
        </w:trPr>
        <w:tc>
          <w:tcPr>
            <w:tcW w:w="8956" w:type="dxa"/>
            <w:gridSpan w:val="3"/>
            <w:vAlign w:val="center"/>
          </w:tcPr>
          <w:p w:rsidR="008C083C" w:rsidRDefault="006D763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 w:val="20"/>
                <w:szCs w:val="21"/>
              </w:rPr>
              <w:t>本次教学重点与难点</w:t>
            </w:r>
          </w:p>
          <w:p w:rsidR="008C083C" w:rsidRDefault="006D763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.</w:t>
            </w:r>
          </w:p>
          <w:p w:rsidR="008C083C" w:rsidRDefault="006D7638">
            <w:pPr>
              <w:ind w:left="-50" w:right="-50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to express their opinions on the topic.</w:t>
            </w:r>
          </w:p>
          <w:p w:rsidR="008C083C" w:rsidRDefault="006D7638">
            <w:pPr>
              <w:ind w:left="-50" w:right="-50"/>
              <w:rPr>
                <w:rFonts w:ascii="仿宋_GB2312" w:eastAsia="仿宋_GB2312"/>
                <w:bCs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3. T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he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 language points in the text.</w:t>
            </w:r>
          </w:p>
        </w:tc>
      </w:tr>
      <w:tr w:rsidR="008C083C">
        <w:trPr>
          <w:cantSplit/>
          <w:trHeight w:val="285"/>
          <w:jc w:val="center"/>
        </w:trPr>
        <w:tc>
          <w:tcPr>
            <w:tcW w:w="6900" w:type="dxa"/>
            <w:gridSpan w:val="2"/>
            <w:vAlign w:val="center"/>
          </w:tcPr>
          <w:p w:rsidR="008C083C" w:rsidRDefault="006D763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教学内容提要及时间分配</w:t>
            </w:r>
          </w:p>
        </w:tc>
        <w:tc>
          <w:tcPr>
            <w:tcW w:w="2056" w:type="dxa"/>
            <w:vAlign w:val="center"/>
          </w:tcPr>
          <w:p w:rsidR="008C083C" w:rsidRDefault="006D763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083C">
        <w:trPr>
          <w:cantSplit/>
          <w:trHeight w:val="5692"/>
          <w:jc w:val="center"/>
        </w:trPr>
        <w:tc>
          <w:tcPr>
            <w:tcW w:w="6900" w:type="dxa"/>
            <w:gridSpan w:val="2"/>
            <w:vAlign w:val="center"/>
          </w:tcPr>
          <w:p w:rsidR="008C083C" w:rsidRDefault="006D7638">
            <w:pPr>
              <w:rPr>
                <w:rFonts w:ascii="Times New Roman" w:eastAsia="仿宋_GB2312" w:hAnsi="Times New Roman" w:cs="Times New Roman"/>
                <w:b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0"/>
                <w:szCs w:val="21"/>
              </w:rPr>
              <w:t>1.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Review the key points of unit</w:t>
            </w:r>
            <w:r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 xml:space="preserve"> 2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 xml:space="preserve"> and show the assignment performance of last week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0"/>
                <w:szCs w:val="21"/>
              </w:rPr>
              <w:t xml:space="preserve"> (9 minutes)</w:t>
            </w:r>
          </w:p>
          <w:p w:rsidR="008C083C" w:rsidRDefault="006D7638">
            <w:pPr>
              <w:widowControl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2. 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(1 minute)</w:t>
            </w: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4"/>
              </w:rPr>
              <w:t xml:space="preserve">              </w:t>
            </w:r>
          </w:p>
          <w:p w:rsidR="008C083C" w:rsidRDefault="006D7638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.Lead in: b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ackground information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(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结合育人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10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</w:t>
            </w:r>
          </w:p>
          <w:p w:rsidR="008C083C" w:rsidRDefault="006D7638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Inform students of the background information: Adolf Hitler, Aryan, and anti-Semitism by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Q&amp;A.</w:t>
            </w:r>
          </w:p>
          <w:p w:rsidR="008C083C" w:rsidRDefault="006D7638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2) Watch the video clip “Jews in Shanghai- A Home away from </w:t>
            </w:r>
            <w:proofErr w:type="gramStart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Home ”</w:t>
            </w:r>
            <w:proofErr w:type="gramEnd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. Share parts of the video that reflect kindness with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classmates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                       </w:t>
            </w:r>
          </w:p>
          <w:p w:rsidR="008C083C" w:rsidRDefault="006D7638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New words and expressions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5 minutes) </w:t>
            </w:r>
          </w:p>
          <w:p w:rsidR="008C083C" w:rsidRDefault="006D7638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tudents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finish the vocabulary exercise on </w:t>
            </w:r>
            <w:proofErr w:type="spellStart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VocabGo</w:t>
            </w:r>
            <w:proofErr w:type="spellEnd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（词达人）</w:t>
            </w:r>
          </w:p>
          <w:p w:rsidR="008C083C" w:rsidRDefault="006D7638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T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he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teacher explains the new words and expressions and their word formations.</w:t>
            </w:r>
          </w:p>
          <w:p w:rsidR="008C083C" w:rsidRDefault="006D763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>Text structure analysis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4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 xml:space="preserve"> minutes)</w:t>
            </w:r>
          </w:p>
          <w:p w:rsidR="008C083C" w:rsidRDefault="006D7638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of the text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 (Previewed before class)</w:t>
            </w:r>
          </w:p>
          <w:p w:rsidR="008C083C" w:rsidRDefault="006D7638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Students locate the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story's key even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ts and write a timeline. </w:t>
            </w:r>
          </w:p>
          <w:p w:rsidR="008C083C" w:rsidRDefault="006D7638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Students f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inish the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exercise on p.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9 to grasp the text's overall structure and mai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n idea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. </w:t>
            </w:r>
          </w:p>
          <w:p w:rsidR="008C083C" w:rsidRDefault="006D7638">
            <w:pPr>
              <w:pStyle w:val="2"/>
              <w:numPr>
                <w:ilvl w:val="0"/>
                <w:numId w:val="2"/>
              </w:numPr>
              <w:rPr>
                <w:rFonts w:ascii="Times New Roman" w:eastAsia="宋体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A detailed reading of the text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30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</w:t>
            </w:r>
          </w:p>
          <w:p w:rsidR="008C083C" w:rsidRDefault="006D7638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Study the text in detail and reinforce the usage of some language points including new words, useful expressions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,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and difficult sentences.</w:t>
            </w:r>
          </w:p>
          <w:p w:rsidR="008C083C" w:rsidRDefault="006D7638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D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iscuss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and analyze the writing style of the text.</w:t>
            </w:r>
          </w:p>
          <w:p w:rsidR="008C083C" w:rsidRDefault="006D7638">
            <w:pPr>
              <w:pStyle w:val="2"/>
              <w:numPr>
                <w:ilvl w:val="0"/>
                <w:numId w:val="2"/>
              </w:numPr>
              <w:rPr>
                <w:rFonts w:ascii="Times New Roman" w:eastAsia="宋体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>Language Quiz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&amp; Exercises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 (10 minutes)</w:t>
            </w:r>
          </w:p>
          <w:p w:rsidR="008C083C" w:rsidRDefault="006D7638">
            <w:pPr>
              <w:widowControl/>
              <w:jc w:val="left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sz w:val="20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0"/>
                <w:szCs w:val="24"/>
              </w:rPr>
              <w:t>Discuss and finish the exercise Key Words &amp; Expressions 1.1and Sentence Patterns.</w:t>
            </w:r>
          </w:p>
        </w:tc>
        <w:tc>
          <w:tcPr>
            <w:tcW w:w="2056" w:type="dxa"/>
            <w:vAlign w:val="center"/>
          </w:tcPr>
          <w:p w:rsidR="008C083C" w:rsidRDefault="006D7638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Lecture;</w:t>
            </w:r>
          </w:p>
          <w:p w:rsidR="008C083C" w:rsidRDefault="006D7638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 xml:space="preserve">Discussion; </w:t>
            </w:r>
          </w:p>
          <w:p w:rsidR="008C083C" w:rsidRDefault="006D7638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.</w:t>
            </w:r>
          </w:p>
          <w:p w:rsidR="008C083C" w:rsidRDefault="008C083C">
            <w:pPr>
              <w:widowControl/>
              <w:jc w:val="left"/>
              <w:rPr>
                <w:rFonts w:ascii="仿宋_GB2312" w:eastAsia="仿宋_GB2312" w:hAnsi="宋体"/>
                <w:bCs/>
                <w:sz w:val="20"/>
                <w:szCs w:val="21"/>
              </w:rPr>
            </w:pPr>
          </w:p>
          <w:p w:rsidR="008C083C" w:rsidRDefault="008C083C">
            <w:pPr>
              <w:widowControl/>
              <w:jc w:val="left"/>
              <w:rPr>
                <w:rFonts w:ascii="仿宋_GB2312" w:eastAsia="仿宋_GB2312" w:hAnsi="宋体"/>
                <w:bCs/>
                <w:sz w:val="20"/>
                <w:szCs w:val="21"/>
              </w:rPr>
            </w:pPr>
          </w:p>
          <w:p w:rsidR="008C083C" w:rsidRDefault="008C083C">
            <w:pPr>
              <w:widowControl/>
              <w:jc w:val="left"/>
              <w:rPr>
                <w:rFonts w:ascii="仿宋_GB2312" w:eastAsia="仿宋_GB2312" w:hAnsi="宋体"/>
                <w:bCs/>
                <w:sz w:val="20"/>
                <w:szCs w:val="21"/>
              </w:rPr>
            </w:pPr>
          </w:p>
          <w:p w:rsidR="008C083C" w:rsidRDefault="008C083C">
            <w:pPr>
              <w:ind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</w:p>
          <w:p w:rsidR="008C083C" w:rsidRDefault="008C083C">
            <w:pPr>
              <w:ind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</w:p>
          <w:p w:rsidR="008C083C" w:rsidRDefault="008C083C">
            <w:pPr>
              <w:ind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</w:p>
          <w:p w:rsidR="008C083C" w:rsidRDefault="008C083C">
            <w:pPr>
              <w:ind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</w:p>
        </w:tc>
      </w:tr>
      <w:tr w:rsidR="008C083C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:rsidR="008C083C" w:rsidRDefault="006D763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 w:val="2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 w:val="20"/>
                <w:szCs w:val="21"/>
              </w:rPr>
              <w:t>课外复习、预习要求及作业布置</w:t>
            </w:r>
          </w:p>
          <w:p w:rsidR="008C083C" w:rsidRDefault="006D7638">
            <w:pPr>
              <w:pStyle w:val="1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 xml:space="preserve">: </w:t>
            </w: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Words and Expressions, </w:t>
            </w: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Language Quiz.</w:t>
            </w:r>
          </w:p>
          <w:p w:rsidR="008C083C" w:rsidRDefault="006D7638">
            <w:pPr>
              <w:pStyle w:val="1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新视野大学英语</w:t>
            </w:r>
            <w:r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1-</w:t>
            </w:r>
            <w:r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长篇阅读</w:t>
            </w:r>
            <w:r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: Passage B of Unit 3.</w:t>
            </w:r>
          </w:p>
          <w:p w:rsidR="008C083C" w:rsidRDefault="006D7638">
            <w:pPr>
              <w:pStyle w:val="1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 xml:space="preserve">inish the </w:t>
            </w: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xercise Comprehension Check</w:t>
            </w: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 2.3 and Exercise</w:t>
            </w: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,1.2,1.3</w:t>
            </w: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 and 4</w:t>
            </w: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.</w:t>
            </w:r>
          </w:p>
          <w:p w:rsidR="008C083C" w:rsidRDefault="006D7638">
            <w:pPr>
              <w:pStyle w:val="1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批改网：</w:t>
            </w:r>
            <w:r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Finish the writing task</w:t>
            </w: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  <w:t>3.</w:t>
            </w:r>
          </w:p>
        </w:tc>
      </w:tr>
      <w:tr w:rsidR="008C083C">
        <w:trPr>
          <w:cantSplit/>
          <w:trHeight w:val="873"/>
          <w:jc w:val="center"/>
        </w:trPr>
        <w:tc>
          <w:tcPr>
            <w:tcW w:w="1318" w:type="dxa"/>
            <w:vAlign w:val="center"/>
          </w:tcPr>
          <w:p w:rsidR="008C083C" w:rsidRDefault="006D763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8C083C" w:rsidRDefault="008C083C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:rsidR="008C083C" w:rsidRDefault="008C083C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8C083C" w:rsidRDefault="006D7638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8C083C" w:rsidRDefault="006D7638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大学英语读写1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:rsidR="008C083C" w:rsidRDefault="006D763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   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/>
          <w:sz w:val="24"/>
          <w:u w:val="single"/>
        </w:rPr>
        <w:t>9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E75675">
        <w:rPr>
          <w:rFonts w:ascii="仿宋_GB2312" w:eastAsia="仿宋_GB2312" w:hAnsi="宋体" w:hint="eastAsia"/>
          <w:sz w:val="24"/>
        </w:rPr>
        <w:t xml:space="preserve">                        </w:t>
      </w:r>
      <w:r w:rsidR="00744E73">
        <w:rPr>
          <w:rFonts w:ascii="仿宋_GB2312" w:eastAsia="仿宋_GB2312" w:hAnsi="宋体" w:hint="eastAsia"/>
          <w:sz w:val="24"/>
        </w:rPr>
        <w:t xml:space="preserve">     </w:t>
      </w:r>
      <w:r>
        <w:rPr>
          <w:rFonts w:ascii="仿宋_GB2312" w:eastAsia="仿宋_GB2312" w:hAnsi="宋体" w:hint="eastAsia"/>
          <w:sz w:val="24"/>
        </w:rPr>
        <w:t xml:space="preserve">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8B15EA">
        <w:rPr>
          <w:noProof/>
        </w:rPr>
        <w:drawing>
          <wp:inline distT="0" distB="0" distL="114300" distR="114300" wp14:anchorId="47F32DE7" wp14:editId="5734CE0F">
            <wp:extent cx="428625" cy="243840"/>
            <wp:effectExtent l="0" t="0" r="9525" b="3810"/>
            <wp:docPr id="6" name="图片 6" descr="微信图片_20220928193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209281932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8C083C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8C083C" w:rsidRDefault="006D763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8C083C" w:rsidRDefault="006D7638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  True Stories of Nazi Germany</w:t>
            </w:r>
          </w:p>
        </w:tc>
      </w:tr>
      <w:tr w:rsidR="008C083C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8C083C" w:rsidRDefault="006D763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C083C" w:rsidRDefault="006D7638">
            <w:pPr>
              <w:ind w:firstLineChars="100" w:firstLine="210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To conduct extended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reading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activities to improve students’ ability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of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reading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comprehension and teach them to skillfully use reading 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strategies .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 </w:t>
            </w:r>
          </w:p>
          <w:p w:rsidR="008C083C" w:rsidRDefault="006D7638">
            <w:pPr>
              <w:ind w:firstLineChars="100" w:firstLine="200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2. To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guide students to write the essay.</w:t>
            </w:r>
          </w:p>
          <w:p w:rsidR="008C083C" w:rsidRDefault="006D7638">
            <w:pPr>
              <w:ind w:firstLineChars="100" w:firstLine="200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  <w:lang w:eastAsia="zh-Hans"/>
              </w:rPr>
              <w:t>.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  <w:lang w:eastAsia="zh-Hans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7"/>
              </w:rPr>
              <w:t xml:space="preserve"> in the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7"/>
                <w:lang w:eastAsia="zh-Hans"/>
              </w:rPr>
              <w:t>re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7"/>
                <w:lang w:eastAsia="zh-Hans"/>
              </w:rPr>
              <w:t>adings.</w:t>
            </w:r>
          </w:p>
        </w:tc>
      </w:tr>
      <w:tr w:rsidR="008C083C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8C083C" w:rsidRDefault="006D763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8C083C" w:rsidRDefault="006D7638">
            <w:pPr>
              <w:adjustRightInd w:val="0"/>
              <w:snapToGrid w:val="0"/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本节课的主要教学内容是</w:t>
            </w:r>
          </w:p>
          <w:p w:rsidR="008C083C" w:rsidRDefault="006D7638">
            <w:pPr>
              <w:adjustRightInd w:val="0"/>
              <w:snapToGrid w:val="0"/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/>
                <w:bCs/>
                <w:sz w:val="20"/>
                <w:szCs w:val="21"/>
              </w:rPr>
              <w:t>1.</w:t>
            </w: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完成相应课后练习，巩固知识点；</w:t>
            </w:r>
          </w:p>
          <w:p w:rsidR="008C083C" w:rsidRDefault="006D7638">
            <w:pPr>
              <w:adjustRightInd w:val="0"/>
              <w:snapToGrid w:val="0"/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/>
                <w:bCs/>
                <w:sz w:val="20"/>
                <w:szCs w:val="21"/>
              </w:rPr>
              <w:t>2.</w:t>
            </w: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快速应用阅读技能；</w:t>
            </w:r>
          </w:p>
          <w:p w:rsidR="008C083C" w:rsidRDefault="006D7638">
            <w:pPr>
              <w:adjustRightInd w:val="0"/>
              <w:snapToGrid w:val="0"/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3.结合</w:t>
            </w:r>
            <w:proofErr w:type="gramStart"/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批改网</w:t>
            </w:r>
            <w:proofErr w:type="gramEnd"/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的四级写作练习，对学生的写作技能进行指导；</w:t>
            </w:r>
          </w:p>
        </w:tc>
      </w:tr>
      <w:tr w:rsidR="008C083C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:rsidR="008C083C" w:rsidRDefault="006D763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8C083C" w:rsidRDefault="006D7638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1. Applying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reading skills: skimming and scanning.</w:t>
            </w:r>
          </w:p>
          <w:p w:rsidR="008C083C" w:rsidRDefault="006D7638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</w:tc>
      </w:tr>
      <w:tr w:rsidR="008C083C">
        <w:trPr>
          <w:cantSplit/>
          <w:trHeight w:val="594"/>
          <w:jc w:val="center"/>
        </w:trPr>
        <w:tc>
          <w:tcPr>
            <w:tcW w:w="7249" w:type="dxa"/>
            <w:gridSpan w:val="2"/>
            <w:vAlign w:val="center"/>
          </w:tcPr>
          <w:p w:rsidR="008C083C" w:rsidRDefault="006D763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:rsidR="008C083C" w:rsidRDefault="006D763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083C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:rsidR="008C083C" w:rsidRDefault="006D7638">
            <w:pPr>
              <w:pStyle w:val="1"/>
              <w:numPr>
                <w:ilvl w:val="0"/>
                <w:numId w:val="4"/>
              </w:numPr>
              <w:ind w:right="-50" w:firstLineChars="0"/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Introduction to the teaching objectives of this session (1 minute)</w:t>
            </w:r>
          </w:p>
          <w:p w:rsidR="008C083C" w:rsidRDefault="00D3216F">
            <w:pPr>
              <w:pStyle w:val="2"/>
              <w:widowControl/>
              <w:numPr>
                <w:ilvl w:val="0"/>
                <w:numId w:val="4"/>
              </w:numPr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New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words and </w:t>
            </w:r>
            <w:r w:rsidR="006D7638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Exercises ( 20 minutes )</w:t>
            </w:r>
          </w:p>
          <w:p w:rsidR="008C083C" w:rsidRDefault="006D7638">
            <w:pPr>
              <w:pStyle w:val="1"/>
              <w:ind w:right="-50" w:firstLineChars="100" w:firstLine="200"/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4"/>
              </w:rPr>
              <w:t>Teacher will check the answer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</w:rPr>
              <w:t>s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4"/>
              </w:rPr>
              <w:t xml:space="preserve"> of homework and guide students to finish the rest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</w:rPr>
              <w:t xml:space="preserve"> to enhance their understanding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4"/>
              </w:rPr>
              <w:t>.</w:t>
            </w:r>
          </w:p>
          <w:p w:rsidR="008C083C" w:rsidRDefault="006D7638">
            <w:pPr>
              <w:pStyle w:val="1"/>
              <w:numPr>
                <w:ilvl w:val="0"/>
                <w:numId w:val="4"/>
              </w:numPr>
              <w:ind w:right="-50" w:firstLineChars="0"/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进阶教程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Unit 3: Reading 1 or Reading 2 (Optional )</w:t>
            </w:r>
            <w:r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 xml:space="preserve"> (2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0minutes</w:t>
            </w:r>
            <w:r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)</w:t>
            </w:r>
          </w:p>
          <w:p w:rsidR="008C083C" w:rsidRDefault="006D7638">
            <w:pPr>
              <w:ind w:firstLineChars="100" w:firstLine="200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Students do the reading task like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‘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Reading 1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or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‘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Reading 2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’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and the teacher gives some explanations. </w:t>
            </w:r>
          </w:p>
          <w:p w:rsidR="008C083C" w:rsidRDefault="006D7638">
            <w:pPr>
              <w:pStyle w:val="1"/>
              <w:numPr>
                <w:ilvl w:val="0"/>
                <w:numId w:val="4"/>
              </w:numPr>
              <w:ind w:right="-50" w:firstLineChars="0"/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新视野大学英语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1-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长篇阅读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: Passage A&amp;B of Unit 3 (30 minutes)</w:t>
            </w:r>
          </w:p>
          <w:p w:rsidR="008C083C" w:rsidRDefault="006D7638">
            <w:pPr>
              <w:ind w:firstLineChars="100" w:firstLine="200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Teacher checks the answers of two passages and explains the passage.</w:t>
            </w:r>
          </w:p>
          <w:p w:rsidR="008C083C" w:rsidRDefault="006D7638">
            <w:pPr>
              <w:pStyle w:val="1"/>
              <w:numPr>
                <w:ilvl w:val="0"/>
                <w:numId w:val="4"/>
              </w:numPr>
              <w:ind w:right="-50" w:firstLineChars="0"/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Writing Skills</w:t>
            </w:r>
            <w:r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 xml:space="preserve">9 </w:t>
            </w:r>
            <w:r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minutes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 xml:space="preserve">) </w:t>
            </w:r>
          </w:p>
          <w:p w:rsidR="008C083C" w:rsidRDefault="006D7638">
            <w:pPr>
              <w:ind w:firstLineChars="100" w:firstLine="20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Teacher provides related knowledge on the writing task and guide them to write on 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批改网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.</w:t>
            </w:r>
          </w:p>
        </w:tc>
        <w:tc>
          <w:tcPr>
            <w:tcW w:w="1707" w:type="dxa"/>
            <w:vAlign w:val="center"/>
          </w:tcPr>
          <w:p w:rsidR="008C083C" w:rsidRDefault="008C083C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8C083C" w:rsidRDefault="006D7638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:rsidR="008C083C" w:rsidRDefault="006D7638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:rsidR="008C083C" w:rsidRDefault="006D7638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:rsidR="008C083C" w:rsidRDefault="008C08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083C" w:rsidRDefault="008C08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083C" w:rsidRDefault="008C08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083C" w:rsidRDefault="008C08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083C" w:rsidRDefault="008C08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C083C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:rsidR="008C083C" w:rsidRDefault="006D763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083C" w:rsidRDefault="006D7638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批改网：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R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vise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the writing task.</w:t>
            </w:r>
          </w:p>
          <w:p w:rsidR="008C083C" w:rsidRDefault="006D7638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2.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随行课堂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 the CET-4 extended quiz.</w:t>
            </w:r>
          </w:p>
          <w:p w:rsidR="008C083C" w:rsidRDefault="006D7638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of Unit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4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:rsidR="008C083C" w:rsidRDefault="006D7638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of Unit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4 in details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8C083C">
        <w:trPr>
          <w:cantSplit/>
          <w:trHeight w:val="826"/>
          <w:jc w:val="center"/>
        </w:trPr>
        <w:tc>
          <w:tcPr>
            <w:tcW w:w="1318" w:type="dxa"/>
            <w:vAlign w:val="center"/>
          </w:tcPr>
          <w:p w:rsidR="008C083C" w:rsidRDefault="006D763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8C083C" w:rsidRDefault="008C083C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8C083C" w:rsidRDefault="008C083C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8C083C" w:rsidRDefault="008C083C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8C083C" w:rsidRDefault="008C083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083C" w:rsidRDefault="008C083C"/>
    <w:p w:rsidR="008C083C" w:rsidRDefault="008C083C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sectPr w:rsidR="008C083C">
      <w:headerReference w:type="default" r:id="rId11"/>
      <w:footerReference w:type="even" r:id="rId12"/>
      <w:pgSz w:w="11906" w:h="16838"/>
      <w:pgMar w:top="720" w:right="720" w:bottom="720" w:left="72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A09" w:rsidRDefault="00115A09">
      <w:r>
        <w:separator/>
      </w:r>
    </w:p>
  </w:endnote>
  <w:endnote w:type="continuationSeparator" w:id="0">
    <w:p w:rsidR="00115A09" w:rsidRDefault="00115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Vijaya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83C" w:rsidRDefault="006D7638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8C083C" w:rsidRDefault="008C083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A09" w:rsidRDefault="00115A09">
      <w:r>
        <w:separator/>
      </w:r>
    </w:p>
  </w:footnote>
  <w:footnote w:type="continuationSeparator" w:id="0">
    <w:p w:rsidR="00115A09" w:rsidRDefault="00115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83C" w:rsidRDefault="006D7638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90" w:hanging="420"/>
      </w:pPr>
    </w:lvl>
    <w:lvl w:ilvl="2" w:tentative="1">
      <w:start w:val="1"/>
      <w:numFmt w:val="lowerRoman"/>
      <w:lvlText w:val="%3."/>
      <w:lvlJc w:val="right"/>
      <w:pPr>
        <w:ind w:left="1210" w:hanging="420"/>
      </w:pPr>
    </w:lvl>
    <w:lvl w:ilvl="3" w:tentative="1">
      <w:start w:val="1"/>
      <w:numFmt w:val="decimal"/>
      <w:lvlText w:val="%4."/>
      <w:lvlJc w:val="left"/>
      <w:pPr>
        <w:ind w:left="1630" w:hanging="420"/>
      </w:pPr>
    </w:lvl>
    <w:lvl w:ilvl="4" w:tentative="1">
      <w:start w:val="1"/>
      <w:numFmt w:val="lowerLetter"/>
      <w:lvlText w:val="%5)"/>
      <w:lvlJc w:val="left"/>
      <w:pPr>
        <w:ind w:left="2050" w:hanging="420"/>
      </w:pPr>
    </w:lvl>
    <w:lvl w:ilvl="5" w:tentative="1">
      <w:start w:val="1"/>
      <w:numFmt w:val="lowerRoman"/>
      <w:lvlText w:val="%6."/>
      <w:lvlJc w:val="right"/>
      <w:pPr>
        <w:ind w:left="2470" w:hanging="420"/>
      </w:pPr>
    </w:lvl>
    <w:lvl w:ilvl="6" w:tentative="1">
      <w:start w:val="1"/>
      <w:numFmt w:val="decimal"/>
      <w:lvlText w:val="%7."/>
      <w:lvlJc w:val="left"/>
      <w:pPr>
        <w:ind w:left="2890" w:hanging="420"/>
      </w:pPr>
    </w:lvl>
    <w:lvl w:ilvl="7" w:tentative="1">
      <w:start w:val="1"/>
      <w:numFmt w:val="lowerLetter"/>
      <w:lvlText w:val="%8)"/>
      <w:lvlJc w:val="left"/>
      <w:pPr>
        <w:ind w:left="3310" w:hanging="420"/>
      </w:pPr>
    </w:lvl>
    <w:lvl w:ilvl="8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90" w:hanging="420"/>
      </w:pPr>
    </w:lvl>
    <w:lvl w:ilvl="2" w:tentative="1">
      <w:start w:val="1"/>
      <w:numFmt w:val="lowerRoman"/>
      <w:lvlText w:val="%3."/>
      <w:lvlJc w:val="right"/>
      <w:pPr>
        <w:ind w:left="1210" w:hanging="420"/>
      </w:pPr>
    </w:lvl>
    <w:lvl w:ilvl="3" w:tentative="1">
      <w:start w:val="1"/>
      <w:numFmt w:val="decimal"/>
      <w:lvlText w:val="%4."/>
      <w:lvlJc w:val="left"/>
      <w:pPr>
        <w:ind w:left="1630" w:hanging="420"/>
      </w:pPr>
    </w:lvl>
    <w:lvl w:ilvl="4" w:tentative="1">
      <w:start w:val="1"/>
      <w:numFmt w:val="lowerLetter"/>
      <w:lvlText w:val="%5)"/>
      <w:lvlJc w:val="left"/>
      <w:pPr>
        <w:ind w:left="2050" w:hanging="420"/>
      </w:pPr>
    </w:lvl>
    <w:lvl w:ilvl="5" w:tentative="1">
      <w:start w:val="1"/>
      <w:numFmt w:val="lowerRoman"/>
      <w:lvlText w:val="%6."/>
      <w:lvlJc w:val="right"/>
      <w:pPr>
        <w:ind w:left="2470" w:hanging="420"/>
      </w:pPr>
    </w:lvl>
    <w:lvl w:ilvl="6" w:tentative="1">
      <w:start w:val="1"/>
      <w:numFmt w:val="decimal"/>
      <w:lvlText w:val="%7."/>
      <w:lvlJc w:val="left"/>
      <w:pPr>
        <w:ind w:left="2890" w:hanging="420"/>
      </w:pPr>
    </w:lvl>
    <w:lvl w:ilvl="7" w:tentative="1">
      <w:start w:val="1"/>
      <w:numFmt w:val="lowerLetter"/>
      <w:lvlText w:val="%8)"/>
      <w:lvlJc w:val="left"/>
      <w:pPr>
        <w:ind w:left="3310" w:hanging="420"/>
      </w:pPr>
    </w:lvl>
    <w:lvl w:ilvl="8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4956787"/>
    <w:multiLevelType w:val="multilevel"/>
    <w:tmpl w:val="64956787"/>
    <w:lvl w:ilvl="0">
      <w:start w:val="6"/>
      <w:numFmt w:val="decimal"/>
      <w:lvlText w:val="%1."/>
      <w:lvlJc w:val="left"/>
      <w:pPr>
        <w:ind w:left="31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30" w:hanging="360"/>
      </w:pPr>
    </w:lvl>
    <w:lvl w:ilvl="2" w:tentative="1">
      <w:start w:val="1"/>
      <w:numFmt w:val="lowerRoman"/>
      <w:lvlText w:val="%3."/>
      <w:lvlJc w:val="right"/>
      <w:pPr>
        <w:ind w:left="1750" w:hanging="180"/>
      </w:pPr>
    </w:lvl>
    <w:lvl w:ilvl="3" w:tentative="1">
      <w:start w:val="1"/>
      <w:numFmt w:val="decimal"/>
      <w:lvlText w:val="%4."/>
      <w:lvlJc w:val="left"/>
      <w:pPr>
        <w:ind w:left="2470" w:hanging="360"/>
      </w:pPr>
    </w:lvl>
    <w:lvl w:ilvl="4" w:tentative="1">
      <w:start w:val="1"/>
      <w:numFmt w:val="lowerLetter"/>
      <w:lvlText w:val="%5."/>
      <w:lvlJc w:val="left"/>
      <w:pPr>
        <w:ind w:left="3190" w:hanging="360"/>
      </w:pPr>
    </w:lvl>
    <w:lvl w:ilvl="5" w:tentative="1">
      <w:start w:val="1"/>
      <w:numFmt w:val="lowerRoman"/>
      <w:lvlText w:val="%6."/>
      <w:lvlJc w:val="right"/>
      <w:pPr>
        <w:ind w:left="3910" w:hanging="180"/>
      </w:pPr>
    </w:lvl>
    <w:lvl w:ilvl="6" w:tentative="1">
      <w:start w:val="1"/>
      <w:numFmt w:val="decimal"/>
      <w:lvlText w:val="%7."/>
      <w:lvlJc w:val="left"/>
      <w:pPr>
        <w:ind w:left="4630" w:hanging="360"/>
      </w:pPr>
    </w:lvl>
    <w:lvl w:ilvl="7" w:tentative="1">
      <w:start w:val="1"/>
      <w:numFmt w:val="lowerLetter"/>
      <w:lvlText w:val="%8."/>
      <w:lvlJc w:val="left"/>
      <w:pPr>
        <w:ind w:left="5350" w:hanging="360"/>
      </w:pPr>
    </w:lvl>
    <w:lvl w:ilvl="8" w:tentative="1">
      <w:start w:val="1"/>
      <w:numFmt w:val="lowerRoman"/>
      <w:lvlText w:val="%9."/>
      <w:lvlJc w:val="right"/>
      <w:pPr>
        <w:ind w:left="607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BDFBAF11"/>
    <w:rsid w:val="BF9729DA"/>
    <w:rsid w:val="FBDB63F2"/>
    <w:rsid w:val="FD5B7E54"/>
    <w:rsid w:val="000042B1"/>
    <w:rsid w:val="000126CE"/>
    <w:rsid w:val="000504A9"/>
    <w:rsid w:val="0005210C"/>
    <w:rsid w:val="000A52FE"/>
    <w:rsid w:val="000B551F"/>
    <w:rsid w:val="000D276E"/>
    <w:rsid w:val="000D2E61"/>
    <w:rsid w:val="000D6A31"/>
    <w:rsid w:val="000E3B61"/>
    <w:rsid w:val="0010727A"/>
    <w:rsid w:val="00115A09"/>
    <w:rsid w:val="001170EE"/>
    <w:rsid w:val="001376D0"/>
    <w:rsid w:val="0015754C"/>
    <w:rsid w:val="00170538"/>
    <w:rsid w:val="00195130"/>
    <w:rsid w:val="001967AB"/>
    <w:rsid w:val="00197272"/>
    <w:rsid w:val="001A7439"/>
    <w:rsid w:val="001C2EEB"/>
    <w:rsid w:val="001D37FB"/>
    <w:rsid w:val="00210A86"/>
    <w:rsid w:val="00221DA3"/>
    <w:rsid w:val="00236D59"/>
    <w:rsid w:val="0025132F"/>
    <w:rsid w:val="00251589"/>
    <w:rsid w:val="00253435"/>
    <w:rsid w:val="002617F5"/>
    <w:rsid w:val="00262CA3"/>
    <w:rsid w:val="00270D94"/>
    <w:rsid w:val="00282A8B"/>
    <w:rsid w:val="00284370"/>
    <w:rsid w:val="002A1A51"/>
    <w:rsid w:val="002B3640"/>
    <w:rsid w:val="002C08F1"/>
    <w:rsid w:val="002C2707"/>
    <w:rsid w:val="002C6080"/>
    <w:rsid w:val="002D1F56"/>
    <w:rsid w:val="0030221C"/>
    <w:rsid w:val="003160C1"/>
    <w:rsid w:val="003209E7"/>
    <w:rsid w:val="003230C6"/>
    <w:rsid w:val="00347266"/>
    <w:rsid w:val="00353B88"/>
    <w:rsid w:val="0035696F"/>
    <w:rsid w:val="00363C00"/>
    <w:rsid w:val="00372D12"/>
    <w:rsid w:val="00383C70"/>
    <w:rsid w:val="003C5E1A"/>
    <w:rsid w:val="003C6679"/>
    <w:rsid w:val="003D72CF"/>
    <w:rsid w:val="00411574"/>
    <w:rsid w:val="00436942"/>
    <w:rsid w:val="0044580F"/>
    <w:rsid w:val="00462D0D"/>
    <w:rsid w:val="00474E10"/>
    <w:rsid w:val="004952D0"/>
    <w:rsid w:val="004A580E"/>
    <w:rsid w:val="004C2492"/>
    <w:rsid w:val="004C2986"/>
    <w:rsid w:val="004C65A0"/>
    <w:rsid w:val="005057DA"/>
    <w:rsid w:val="00534145"/>
    <w:rsid w:val="00540454"/>
    <w:rsid w:val="00573E8D"/>
    <w:rsid w:val="00576E85"/>
    <w:rsid w:val="005771CD"/>
    <w:rsid w:val="005A0EB9"/>
    <w:rsid w:val="005B38A5"/>
    <w:rsid w:val="005B731D"/>
    <w:rsid w:val="005D4E1E"/>
    <w:rsid w:val="005D6055"/>
    <w:rsid w:val="005E1787"/>
    <w:rsid w:val="005E4197"/>
    <w:rsid w:val="005E4612"/>
    <w:rsid w:val="006024D9"/>
    <w:rsid w:val="00607BD3"/>
    <w:rsid w:val="00616278"/>
    <w:rsid w:val="00620AC4"/>
    <w:rsid w:val="00627F25"/>
    <w:rsid w:val="00655C61"/>
    <w:rsid w:val="0067593F"/>
    <w:rsid w:val="006B7258"/>
    <w:rsid w:val="006C0F80"/>
    <w:rsid w:val="006D7638"/>
    <w:rsid w:val="006E4118"/>
    <w:rsid w:val="006F0C94"/>
    <w:rsid w:val="00712AE4"/>
    <w:rsid w:val="00744744"/>
    <w:rsid w:val="00744E73"/>
    <w:rsid w:val="007471F3"/>
    <w:rsid w:val="00750A47"/>
    <w:rsid w:val="00763DFB"/>
    <w:rsid w:val="00785F94"/>
    <w:rsid w:val="007938F9"/>
    <w:rsid w:val="007D3741"/>
    <w:rsid w:val="007E31E9"/>
    <w:rsid w:val="00800D49"/>
    <w:rsid w:val="008037CC"/>
    <w:rsid w:val="008047AB"/>
    <w:rsid w:val="00813B2B"/>
    <w:rsid w:val="008315F8"/>
    <w:rsid w:val="00836EE2"/>
    <w:rsid w:val="00850B85"/>
    <w:rsid w:val="00863229"/>
    <w:rsid w:val="00872DDF"/>
    <w:rsid w:val="0087415A"/>
    <w:rsid w:val="008766F5"/>
    <w:rsid w:val="00890FC2"/>
    <w:rsid w:val="008944AD"/>
    <w:rsid w:val="008B15EA"/>
    <w:rsid w:val="008B23DF"/>
    <w:rsid w:val="008C083C"/>
    <w:rsid w:val="008D55C8"/>
    <w:rsid w:val="008E656F"/>
    <w:rsid w:val="008E6919"/>
    <w:rsid w:val="009029C8"/>
    <w:rsid w:val="00930FC2"/>
    <w:rsid w:val="00935910"/>
    <w:rsid w:val="00946971"/>
    <w:rsid w:val="00952E29"/>
    <w:rsid w:val="00962D86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A2BD2"/>
    <w:rsid w:val="00AC0605"/>
    <w:rsid w:val="00AC3BE3"/>
    <w:rsid w:val="00AC4BF3"/>
    <w:rsid w:val="00AD2C57"/>
    <w:rsid w:val="00AD499B"/>
    <w:rsid w:val="00B0625C"/>
    <w:rsid w:val="00B2621F"/>
    <w:rsid w:val="00B31172"/>
    <w:rsid w:val="00B36553"/>
    <w:rsid w:val="00B504CF"/>
    <w:rsid w:val="00B60965"/>
    <w:rsid w:val="00B77509"/>
    <w:rsid w:val="00B83495"/>
    <w:rsid w:val="00B84BCA"/>
    <w:rsid w:val="00B862C2"/>
    <w:rsid w:val="00B929A9"/>
    <w:rsid w:val="00B979C1"/>
    <w:rsid w:val="00B97D4F"/>
    <w:rsid w:val="00BA0AA9"/>
    <w:rsid w:val="00BE14E6"/>
    <w:rsid w:val="00BE2AE1"/>
    <w:rsid w:val="00BE435A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E47BD"/>
    <w:rsid w:val="00CE6D7D"/>
    <w:rsid w:val="00CE7652"/>
    <w:rsid w:val="00CF457E"/>
    <w:rsid w:val="00CF4B66"/>
    <w:rsid w:val="00D06A5B"/>
    <w:rsid w:val="00D243D8"/>
    <w:rsid w:val="00D303EA"/>
    <w:rsid w:val="00D3216F"/>
    <w:rsid w:val="00D35D5E"/>
    <w:rsid w:val="00D47D9A"/>
    <w:rsid w:val="00D50BB6"/>
    <w:rsid w:val="00D50CF7"/>
    <w:rsid w:val="00D70DF1"/>
    <w:rsid w:val="00D72628"/>
    <w:rsid w:val="00D7417B"/>
    <w:rsid w:val="00D77DC1"/>
    <w:rsid w:val="00D847AF"/>
    <w:rsid w:val="00DB4A36"/>
    <w:rsid w:val="00DD6953"/>
    <w:rsid w:val="00DD7AB0"/>
    <w:rsid w:val="00DF6B5E"/>
    <w:rsid w:val="00E353BA"/>
    <w:rsid w:val="00E54B97"/>
    <w:rsid w:val="00E61A14"/>
    <w:rsid w:val="00E75212"/>
    <w:rsid w:val="00E75675"/>
    <w:rsid w:val="00E91FF5"/>
    <w:rsid w:val="00EA35AA"/>
    <w:rsid w:val="00EC0918"/>
    <w:rsid w:val="00EC1043"/>
    <w:rsid w:val="00F339B4"/>
    <w:rsid w:val="00F416FD"/>
    <w:rsid w:val="00F47997"/>
    <w:rsid w:val="00F777E7"/>
    <w:rsid w:val="00F87633"/>
    <w:rsid w:val="00FB6D4B"/>
    <w:rsid w:val="00FE023A"/>
    <w:rsid w:val="00FE07D9"/>
    <w:rsid w:val="00FE345C"/>
    <w:rsid w:val="044E1FAF"/>
    <w:rsid w:val="07A1235C"/>
    <w:rsid w:val="094F04B5"/>
    <w:rsid w:val="0BBC2B18"/>
    <w:rsid w:val="0F617E76"/>
    <w:rsid w:val="114E2E05"/>
    <w:rsid w:val="16AA52E1"/>
    <w:rsid w:val="19E5017C"/>
    <w:rsid w:val="1E3800FC"/>
    <w:rsid w:val="23C022E1"/>
    <w:rsid w:val="263F2C74"/>
    <w:rsid w:val="2E4C1EDA"/>
    <w:rsid w:val="2FFF7E3E"/>
    <w:rsid w:val="38EB4239"/>
    <w:rsid w:val="44C1247B"/>
    <w:rsid w:val="46743138"/>
    <w:rsid w:val="4E174821"/>
    <w:rsid w:val="4EFC193D"/>
    <w:rsid w:val="52223112"/>
    <w:rsid w:val="53E72F12"/>
    <w:rsid w:val="5B237420"/>
    <w:rsid w:val="5FB16DC6"/>
    <w:rsid w:val="5FDF544D"/>
    <w:rsid w:val="60321269"/>
    <w:rsid w:val="725D80E4"/>
    <w:rsid w:val="7274479D"/>
    <w:rsid w:val="7B7C64BD"/>
    <w:rsid w:val="7BBD7CAC"/>
    <w:rsid w:val="7BD11593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semiHidden="0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customStyle="1" w:styleId="2">
    <w:name w:val="列出段落2"/>
    <w:basedOn w:val="a"/>
    <w:uiPriority w:val="34"/>
    <w:unhideWhenUsed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semiHidden="0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customStyle="1" w:styleId="2">
    <w:name w:val="列出段落2"/>
    <w:basedOn w:val="a"/>
    <w:uiPriority w:val="34"/>
    <w:unhideWhenUsed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571</Words>
  <Characters>3256</Characters>
  <Application>Microsoft Office Word</Application>
  <DocSecurity>0</DocSecurity>
  <Lines>27</Lines>
  <Paragraphs>7</Paragraphs>
  <ScaleCrop>false</ScaleCrop>
  <Company>user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30</cp:revision>
  <cp:lastPrinted>2018-09-05T17:44:00Z</cp:lastPrinted>
  <dcterms:created xsi:type="dcterms:W3CDTF">2020-09-11T12:08:00Z</dcterms:created>
  <dcterms:modified xsi:type="dcterms:W3CDTF">2022-10-20T03:32:00Z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